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2" w:lineRule="exact"/>
        <w:jc w:val="center"/>
        <w:rPr>
          <w:rFonts w:hint="eastAsia" w:eastAsia="方正黑体简体"/>
          <w:sz w:val="44"/>
          <w:lang w:eastAsia="zh-CN"/>
        </w:rPr>
      </w:pPr>
      <w:r>
        <w:rPr>
          <w:rFonts w:hint="eastAsia" w:eastAsia="方正黑体简体"/>
          <w:sz w:val="44"/>
          <w:lang w:eastAsia="zh-CN"/>
        </w:rPr>
        <w:t>四川省自学考试专业代码说明</w:t>
      </w:r>
    </w:p>
    <w:p>
      <w:pPr>
        <w:spacing w:line="542" w:lineRule="exact"/>
        <w:jc w:val="center"/>
        <w:rPr>
          <w:rFonts w:ascii="Helvetica" w:hAnsi="Helvetica" w:eastAsia="Helvetica" w:cs="Helvetica"/>
          <w:i w:val="0"/>
          <w:caps w:val="0"/>
          <w:color w:val="FF0000"/>
          <w:spacing w:val="0"/>
          <w:sz w:val="27"/>
          <w:szCs w:val="27"/>
          <w:shd w:val="clear" w:fill="FFFFFF"/>
        </w:rPr>
      </w:pPr>
      <w:r>
        <w:rPr>
          <w:rFonts w:ascii="Helvetica" w:hAnsi="Helvetica" w:eastAsia="Helvetica" w:cs="Helvetica"/>
          <w:i w:val="0"/>
          <w:caps w:val="0"/>
          <w:color w:val="FF0000"/>
          <w:spacing w:val="0"/>
          <w:sz w:val="27"/>
          <w:szCs w:val="27"/>
          <w:shd w:val="clear" w:fill="FFFFFF"/>
        </w:rPr>
        <w:t>自学考试开考的专业分为两种：一种是面向社会开考的专业，专业代码为A、B、C、D开头的专业。一种是面向高校开考的应用型专业，专业代码为Y、Z、G开头的专业。</w:t>
      </w:r>
    </w:p>
    <w:p>
      <w:pPr>
        <w:spacing w:line="542" w:lineRule="exact"/>
        <w:jc w:val="center"/>
        <w:rPr>
          <w:rFonts w:ascii="Helvetica" w:hAnsi="Helvetica" w:eastAsia="Helvetica" w:cs="Helvetica"/>
          <w:i w:val="0"/>
          <w:caps w:val="0"/>
          <w:color w:val="FF0000"/>
          <w:spacing w:val="0"/>
          <w:sz w:val="27"/>
          <w:szCs w:val="27"/>
          <w:shd w:val="clear" w:fill="FFFFFF"/>
        </w:rPr>
      </w:pPr>
      <w:bookmarkStart w:id="0" w:name="_GoBack"/>
      <w:bookmarkEnd w:id="0"/>
      <w:r>
        <w:rPr>
          <w:rFonts w:ascii="Arial" w:hAnsi="Arial" w:eastAsia="宋体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四川省面向社会开考的专业有70个，其中专科21个，专升本42个，本科.基础科段3个，本科.本科段4个，面向高校开考的专业有138个，专科46个，专升本87个，高起本5个</w:t>
      </w:r>
    </w:p>
    <w:p>
      <w:pPr>
        <w:rPr>
          <w:rFonts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</w:pPr>
    </w:p>
    <w:p>
      <w:pPr>
        <w:rPr>
          <w:sz w:val="32"/>
          <w:szCs w:val="32"/>
        </w:rPr>
      </w:pPr>
      <w:r>
        <w:rPr>
          <w:rFonts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目  录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 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专  科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Ｚ020140  财税与金融………………………………………………………（1）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Ｚ020201  工商企业管理……………………………………………………（2）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Ｚ020205  人力资源管理……………………………………………………（3）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Ｚ020207  市场营销…………………………………………………………（4）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市场营销专业考试计划调整前后课程替代表…………………（5）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Ｚ020209  旅游管理…………………………………………………………（6）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旅游管理专业考试计划调整前后课程替代表…………………（7）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Ｚ020211  饭店管理…………………………………………………………（8）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Ｚ020212  企业财务管理……………………………………………………（9）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Ｚ020215  电子商务……………………………………………………… （10）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电子商务专业考试计划调整前后课程替代表……………… （11）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Ｚ020228  物流管理……………………………………………………… （12）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物流管理考试计划调整前后课程替代表…………………… （13）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物流管理初级证书可申请认证（免考）课程列表………… （14）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Ｚ020242  会计电算化……………………………………………………（15）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会计电算化专业考试计划调整前后课程替代表…………… （16）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Ｚ020313  销售管理………………………………………………………（17）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销售管理调整前后考试计划对照表………………………… （18）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Ｚ030112  法律……………………………………………………………（19）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Ｚ030202  社会工作与管理………………………………………………（20）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Ｚ030301  行政管理………………………………………………………（21）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Ｚ040101  学前教育………………………………………………………（22）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学前教育专业考试计划调整前后课程替代表………………（23）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Ｚ040103  小学教育………………………………………………………（24）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Ｚ050114  汉语言文学……………………………………………………（25）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Ｚ050120  藏语言文学……………………………………………………（26）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Ｚ050207  英语……………………………………………………………（27）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Ｚ050442  服装设计与工程……………………………………………… （28）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Ｚ050444  环境艺术设计…………………………………………………（29）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Ｚ050445  动漫设计………………………………………………………（30）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Ｚ071601  信息管理与服务………………………………………………（31）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Ｚ080306  机电一体化工程………………………………………………（32）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Ｚ080701  计算机及应用…………………………………………………（33）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计算机及应用专业调整前后考试计划对照表………………（34）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Ｚ080704  电子技术………………………………………………………（35）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Ｚ080725  现代信息技术教育……………………………………………（36）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Ｚ080744  数控技术应用…………………………………………………（37）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数控技术应用专业考试计划调整前后课程替代表…………（38）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Ｚ080752  电子信息工程…………………………………………………（39）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Ｚ080777  通信信息管理…………………………………………………（40）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Ｚ080786  移动商务技术…………………………………………………（41）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移动商务技术调整前后考试计划对照表……………………（42）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Ｚ080788  嵌入式技术……………………………………………………（43）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嵌入式技术调整前后考试计划对照表………………………（44）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Ｚ080801  房屋建筑工程…………………………………………………（45）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Ｚ080802  道路与桥梁工程………………………………………………（46）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道路与桥梁工程专业考试计划调整前后课程替代表………（47）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Ｚ081208  应用化学（分析技术与环境监测方向）……………………（48）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Ｚ081305  烹饪工艺………………………………………………………（49）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Ｚ081306  应用生物技术…………………………………………………（50）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Ｚ081716  铁道与道路工程………………………………………………（51）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Ｚ081717  交通运输管理…………………………………………………（52）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交通运输管理专业考试计划调整前后课程替代表…………（53）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Ｚ081725  汽车维修与检测………………………………………………（54）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汽车维修与检测专业考试计划调整前后课程替代表………（55）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Ｚ082207  计算机信息管理………………………………………………（56）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计算机信息管理专业调整前后考试计划对照表……………（57）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Ｚ082214  工程造价管理…………………………………………………（58）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Ｚ082230  建筑施工技术与管理…………………………………………（59）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建筑施工技术与管理专业考试计划调整前后课程替代表……（60）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Ｚ100701  护理学…………………………………………………………（61）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Ｚ100801  药学……………………………………………………………（62）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Ｚ100803  中药学…………………………………………………………（63）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 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专升本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Ｙ020106  金融……………………………………………………………（64）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Ｙ020110  国际贸易………………………………………………………（65）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Ｙ020155  文化产业………………………………………………………（66）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Ｙ020177  投资理财………………………………………………………（67）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Ｙ020202  工商企业管理…………………………………………………（68）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Ｙ020204  会计……………………………………………………………（69）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Ｙ020208  市场营销………………………………………………………（70）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Ｙ020210  旅游管理………………………………………………………（71）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旅游管理专业考试计划调整前后课程替代表………………（72）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Ｙ020213  企业财务管理…………………………………………………（73）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Ｙ020216  电子商务………………………………………………………（74）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Ｙ020218  人力资源管理…………………………………………………（75）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Ｙ020221  建筑经济管理…………………………………………………（76）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Ｙ020222  物业管理………………………………………………………（77）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Ｙ020227  资源经济与管理………………………………………………（78）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Ｙ020229  物流管理………………………………………………………（79）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物流管理考试计划调整前后课程替代表……………………（80）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物流管理中、高级证书可申请认证（免考）课程列表…… （81）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Ｙ020230  公共事业管理…………………………………………………（82）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Ｙ020256  项目管理………………………………………………………（83）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Ｙ020261  工程财务管理…………………………………………………（84）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Ｙ020263  现代商务………………………………………………………（85）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Ｙ020279  工程管理………………………………………………………（86）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Ｙ020302  酒店管理………………………………………………………（87）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Ｙ020309  现代企业管理…………………………………………………（88）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Ｙ020314  销售管理………………………………………………………（89）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销售管理调整前后考试计划对照表…………………………（90）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Ｙ030106  法律……………………………………………………………（91）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Ｙ030203  社会工作与管理………………………………………………（92）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Ｙ030302  行政管理学……………………………………………………（93）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Ｙ030405  侦查学…………………………………………………………（94）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Ｙ040102  学前教育………………………………………………………（95）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Ｙ040105  教育技术………………………………………………………（96）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Ｙ040107  教育管理………………………………………………………（97）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Ｙ040112  小学教育………………………………………………………（98）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Ｙ040302  体育教育（含休闲体育方向）………………………………（99）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Ｙ050105  汉语言文学……………………………………………………（100）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Ｙ050111  藏语言文学……………………………………………………（101）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Ｙ050113  汉语言文学教育………………………………………………（102）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Ｙ050140  对外汉语………………………………………………………（103）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Ｙ050201  英语……………………………………………………………（104）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Ｙ050206  英语教育………………………………………………………（105）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Ｙ050218  商务英语………………………………………………………（106）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Ｙ050305  新闻学…………………………………………………………（107）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Ｙ050310  播音与主持……………………………………………………（108）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Ｙ050311  广播电视编导…………………………………………………（109）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Ｙ050408  音乐教育（含舞蹈方向）……………………………………（110）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Ｙ050410  美术教育………………………………………………………（111）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Ｙ050412  环境艺术设计…………………………………………………（112）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环境艺术设计应用型专业调整前后考试计划对照表………（113）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Ｙ050418  数字媒体艺术…………………………………………………（114）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Ｙ050437  艺术设计………………………………………………………（115）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Ｙ050443  服装设计与工程………………………………………………（116）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Ｙ070102  数学教育………………………………………………………（117）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Ｙ070405  生物技术………………………………………………………（118）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Ｙ071602  信息管理与服务………………………………………………（119）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Ｙ080105  石油工程………………………………………………………（120）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Ｙ080302  机械制造及自动化……………………………………………（121）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Ｙ080338  机电设备与管理（含核工程设备及管理方向）……………（122）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Ｙ080603  工业自动化……………………………………………………（123）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Ｙ080612  电气工程与自动化……………………………………………（124）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Ｙ080702  计算机及应用…………………………………………………（125）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计算机及应用调整前后考试计划对照表……………………（126）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Ｙ080705  电子工程………………………………………………………（127）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Ｙ080707  通信工程………………………………………………………（128）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Ｙ080709  计算机网络……………………………………………………（129）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计算机网络专业调整前后考试计划对照表…………………（130）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Ｙ080713  信息技术教育…………………………………………………（131）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Ｙ080738  电子信息技术…………………………………………………（132）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Ｙ080787  移动商务技术…………………………………………………（133）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移动商务技术调整前后考试计划对照表……………………（134）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Ｙ080789  嵌入式技术……………………………………………………（135）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嵌入式技术调整前后考试计划对照表………………………（136）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Ｙ080806  建筑工程………………………………………………………（137）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Ｙ080807  道路与桥梁工程………………………………………………（138）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Ｙ080809  交通土建工程…………………………………………………（139）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Ｙ080825  土木工程………………………………………………………（140）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Ｙ081205  化学工程与工艺………………………………………………（141）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Ｙ081209  应用化学（分析技术与环境监测方向）……………………（142）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Ｙ081311  营养、食品与健康……………………………………………（143）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Ｙ081707  铁道与道路工程………………………………………………（144）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Ｙ081715  空中交通运输…………………………………………………（145）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Ｙ081718  交通运输（铁路/公路运输方向、民航运输方向）……………（146）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交通运输（铁路/公路运输方向）专业调整前后课程替代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对照表…………………………………………………………（147）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交通运输（民航运输方向）专业调整前后课程替代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对照表…………………………………………………………（148）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Ｙ081726  汽车维修与检测………………………………………………（149）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Ｙ082208  计算机信息管理………………………………………………（150）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计算机信息管理专业调整前后考试计划对照表……………（151）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Ｙ082225  航空维修工程管理……………………………………………（152）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航空维修工程管理专业考试计划调整前后课程替代表……（153）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Ｙ082231  工程造价管理…………………………………………………（154）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Ｙ082232  汽车服务工程…………………………………………………（155）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Ｙ082301  数字媒体技术…………………………………………………（156）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Ｙ090115  园林……………………………………………………………（157）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Ｙ090613  牧业高新技术与管理…………………………………………（158）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Ｙ090614  林业及园林高新技术与管理…………………………………（159）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Ｙ090705  农业高新技术与管理…………………………………………（160）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Ｙ100311  检验……………………………………………………………（161）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Ｙ100702  护理学（含助产方向）…………………………………………（162）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Ｙ100805  药学……………………………………………………………（163）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 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高起本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G 020106  金融……………………………………………………………（164）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G 020204  会计……………………………………………………………（165）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G 080806  建筑工程………………………………………………………（166）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G 081707  铁道与道路工程………………………………………………（167）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G 082231  工程造价管理…………………………………………………（168）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 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停考专业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Ｚ020109  国际贸易………………………………………………………（169）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Ｚ020139  贸易经济………………………………………………………（170）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Ｚ020231  劳动和社会保障………………………………………………（171）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Ｚ020260  工程财务管理…………………………………………………（172）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工程财务管理(专科)专业转入会计电算化(专科)专业课程调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整前后对照表…………………………………………………（173）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Ｚ030111  律师……………………………………………………………（174）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             律师(专科)专业转入法律(专科)专业课程调整前后对照表…（175）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Ｚ040106  教育管理………………………………………………………（176）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Ｚ050137  公关与文秘……………………………………………………（177）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Ｚ050220  商贸英语…………………………………………………… （178）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Ｚ050308  新闻学…………………………………………………………（179）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Ｚ050407  音乐教育………………………………………………………（180）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Ｚ050409  美术教育………………………………………………………（181）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Ｚ050413  工艺美术………………………………………………………（182）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Ｚ050436  艺术设计（人物形象设计方向）……………………………（183）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Ｚ080304  模具设计与制造………………………………………………（184）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模具设计与制造专业考试计划调整前后课程替代表………（185）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Ｚ080604  电力系统及其自动化…………………………………………（186）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Ｚ080712  计算机应用及维护……………………………………………（187）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计算机应用及维护（专科）专业转入计算机及应用（专科）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专业课程调整前后对照表……………………………………（188）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Ｚ080722  应用电子技术…………………………………………………（189）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应用电子技术专业考试计划调整前后课程替代表…………（190）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Ｚ081701  交通运输（民航运输与服务方向）…………………………（191）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Ｚ090304  农业生态旅游…………………………………………………（192）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Ｚ090629  现代农业经营管理……………………………………………（193）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Ｙ020226  商务管理………………………………………………………（194）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商务管理与现代商专业课程替代表…………………………（195）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Ｙ020232  劳动和社会保障………………………………………………（196）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Ｙ040202  思想政治教育…………………………………………………（197）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Ｙ060102  历史教育………………………………………………………（198）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Ｙ080605  电力系统及其自动化…………………………………………（199）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Ｙ080708  计算机通信工程………………………………………………（200）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Ｙ081719  机场管理………………………………………………………（201）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Ｙ090302  天然林保护与生态环境建设(专升本)转入林业及园林高新技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术与管理(专升本)调整前后课程替代表…………………… （202）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Ｙ100601  法医学…………………………………………………………（203）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Ｙ100902  卫生事业管理…………………………………………………（204）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Ｙ100907  生物制药………………………………………………………（205）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 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附录</w:t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2010年四川省高等教育自学考试专业或课程调整前后对照表…………（206）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32354"/>
    <w:rsid w:val="64E3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2020-09-12T15:22:00Z</dcterms:created>
  <dc:creator>aoto教育客服</dc:creator>
  <cp:lastModifiedBy>aoto教育客服</cp:lastModifiedBy>
  <dcterms:modified xsi:type="dcterms:W3CDTF">2020-09-12T15:28:41Z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